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15D4" w14:textId="77777777" w:rsidR="00EC509C" w:rsidRPr="00B67A08" w:rsidRDefault="00EC509C" w:rsidP="00EC509C">
      <w:pPr>
        <w:spacing w:after="150"/>
        <w:rPr>
          <w:b/>
        </w:rPr>
      </w:pPr>
      <w:r w:rsidRPr="00B67A08">
        <w:rPr>
          <w:b/>
        </w:rPr>
        <w:t>Creative Commons Licences</w:t>
      </w:r>
    </w:p>
    <w:p w14:paraId="17E23033" w14:textId="77777777" w:rsidR="00EC509C" w:rsidRPr="00154B48" w:rsidRDefault="00EC509C" w:rsidP="00EC509C">
      <w:pPr>
        <w:adjustRightInd w:val="0"/>
        <w:spacing w:after="150"/>
        <w:contextualSpacing/>
      </w:pPr>
      <w:r w:rsidRPr="00154B48">
        <w:t xml:space="preserve">If you decide to choose an open strategy to licensing, then you might like to think about using a Creative Commons License (CC) with your work. </w:t>
      </w:r>
    </w:p>
    <w:p w14:paraId="5B5FC142" w14:textId="77777777" w:rsidR="00EC509C" w:rsidRPr="00154B48" w:rsidRDefault="00EC509C" w:rsidP="00EC509C">
      <w:pPr>
        <w:adjustRightInd w:val="0"/>
        <w:spacing w:after="150"/>
        <w:ind w:left="360"/>
        <w:contextualSpacing/>
      </w:pPr>
    </w:p>
    <w:p w14:paraId="0385EBAE" w14:textId="77777777" w:rsidR="00EC509C" w:rsidRDefault="00EC509C" w:rsidP="00EC509C">
      <w:pPr>
        <w:widowControl w:val="0"/>
        <w:autoSpaceDE w:val="0"/>
        <w:autoSpaceDN w:val="0"/>
        <w:adjustRightInd w:val="0"/>
        <w:spacing w:after="240"/>
        <w:contextualSpacing/>
        <w:rPr>
          <w:rFonts w:cs="Helvetica Neue"/>
          <w:color w:val="000000"/>
        </w:rPr>
      </w:pPr>
      <w:r w:rsidRPr="00154B48">
        <w:rPr>
          <w:rFonts w:cs="Helvetica Neue"/>
          <w:color w:val="000000"/>
        </w:rPr>
        <w:t xml:space="preserve">Creative Commons licenses are a useful tool for allowing third parties to know what they can do with your work. The basics of Creative Commons licenses are four license elements: </w:t>
      </w:r>
    </w:p>
    <w:p w14:paraId="43AF1880" w14:textId="77777777" w:rsidR="00EC509C" w:rsidRPr="00154B48" w:rsidRDefault="00EC509C" w:rsidP="00EC509C">
      <w:pPr>
        <w:widowControl w:val="0"/>
        <w:autoSpaceDE w:val="0"/>
        <w:autoSpaceDN w:val="0"/>
        <w:adjustRightInd w:val="0"/>
        <w:spacing w:after="240"/>
        <w:contextualSpacing/>
        <w:rPr>
          <w:rFonts w:cs="Times"/>
          <w:color w:val="000000"/>
        </w:rPr>
      </w:pPr>
    </w:p>
    <w:p w14:paraId="2F4BB95F" w14:textId="77777777" w:rsidR="00EC509C" w:rsidRPr="003D0512" w:rsidRDefault="00EC509C" w:rsidP="00EC509C">
      <w:pPr>
        <w:widowControl w:val="0"/>
        <w:numPr>
          <w:ilvl w:val="0"/>
          <w:numId w:val="1"/>
        </w:numPr>
        <w:tabs>
          <w:tab w:val="left" w:pos="220"/>
          <w:tab w:val="left" w:pos="720"/>
        </w:tabs>
        <w:autoSpaceDE w:val="0"/>
        <w:autoSpaceDN w:val="0"/>
        <w:adjustRightInd w:val="0"/>
        <w:spacing w:after="320"/>
        <w:ind w:hanging="720"/>
        <w:contextualSpacing/>
        <w:rPr>
          <w:rFonts w:cs="Helvetica Neue"/>
          <w:color w:val="000000"/>
        </w:rPr>
      </w:pPr>
      <w:r w:rsidRPr="00154B48">
        <w:rPr>
          <w:rFonts w:cs="Helvetica Neue"/>
          <w:color w:val="000000"/>
        </w:rPr>
        <w:t xml:space="preserve">Attribution – credit the author </w:t>
      </w:r>
      <w:r w:rsidRPr="00154B48">
        <w:rPr>
          <w:rFonts w:ascii="MS Mincho" w:eastAsia="MS Mincho" w:hAnsi="MS Mincho" w:cs="MS Mincho"/>
          <w:color w:val="000000"/>
        </w:rPr>
        <w:t> </w:t>
      </w:r>
    </w:p>
    <w:p w14:paraId="0713474F" w14:textId="77777777" w:rsidR="00EC509C" w:rsidRPr="00154B48" w:rsidRDefault="00EC509C" w:rsidP="00EC509C">
      <w:pPr>
        <w:widowControl w:val="0"/>
        <w:tabs>
          <w:tab w:val="left" w:pos="220"/>
          <w:tab w:val="left" w:pos="720"/>
        </w:tabs>
        <w:autoSpaceDE w:val="0"/>
        <w:autoSpaceDN w:val="0"/>
        <w:adjustRightInd w:val="0"/>
        <w:spacing w:after="320"/>
        <w:ind w:left="720"/>
        <w:contextualSpacing/>
        <w:rPr>
          <w:rFonts w:cs="Helvetica Neue"/>
          <w:color w:val="000000"/>
        </w:rPr>
      </w:pPr>
      <w:bookmarkStart w:id="0" w:name="_GoBack"/>
      <w:bookmarkEnd w:id="0"/>
    </w:p>
    <w:p w14:paraId="09A3545B" w14:textId="77777777" w:rsidR="00EC509C" w:rsidRPr="003D0512" w:rsidRDefault="00EC509C" w:rsidP="00EC509C">
      <w:pPr>
        <w:widowControl w:val="0"/>
        <w:numPr>
          <w:ilvl w:val="0"/>
          <w:numId w:val="1"/>
        </w:numPr>
        <w:tabs>
          <w:tab w:val="left" w:pos="220"/>
          <w:tab w:val="left" w:pos="720"/>
        </w:tabs>
        <w:autoSpaceDE w:val="0"/>
        <w:autoSpaceDN w:val="0"/>
        <w:adjustRightInd w:val="0"/>
        <w:spacing w:after="320"/>
        <w:ind w:hanging="720"/>
        <w:contextualSpacing/>
        <w:rPr>
          <w:rFonts w:cs="Helvetica Neue"/>
          <w:color w:val="000000"/>
        </w:rPr>
      </w:pPr>
      <w:r w:rsidRPr="00154B48">
        <w:rPr>
          <w:rFonts w:cs="Helvetica Neue"/>
          <w:color w:val="000000"/>
        </w:rPr>
        <w:t xml:space="preserve">Non-commercial – no commercial use allowed </w:t>
      </w:r>
      <w:r w:rsidRPr="00154B48">
        <w:rPr>
          <w:rFonts w:ascii="MS Mincho" w:eastAsia="MS Mincho" w:hAnsi="MS Mincho" w:cs="MS Mincho"/>
          <w:color w:val="000000"/>
        </w:rPr>
        <w:t> </w:t>
      </w:r>
    </w:p>
    <w:p w14:paraId="59E7D271" w14:textId="77777777" w:rsidR="00EC509C" w:rsidRPr="00154B48" w:rsidRDefault="00EC509C" w:rsidP="00EC509C">
      <w:pPr>
        <w:widowControl w:val="0"/>
        <w:tabs>
          <w:tab w:val="left" w:pos="220"/>
          <w:tab w:val="left" w:pos="720"/>
        </w:tabs>
        <w:autoSpaceDE w:val="0"/>
        <w:autoSpaceDN w:val="0"/>
        <w:adjustRightInd w:val="0"/>
        <w:spacing w:after="320"/>
        <w:contextualSpacing/>
        <w:rPr>
          <w:rFonts w:cs="Helvetica Neue"/>
          <w:color w:val="000000"/>
        </w:rPr>
      </w:pPr>
    </w:p>
    <w:p w14:paraId="2D811969" w14:textId="77777777" w:rsidR="00EC509C" w:rsidRPr="003D0512" w:rsidRDefault="00EC509C" w:rsidP="00EC509C">
      <w:pPr>
        <w:widowControl w:val="0"/>
        <w:numPr>
          <w:ilvl w:val="0"/>
          <w:numId w:val="1"/>
        </w:numPr>
        <w:tabs>
          <w:tab w:val="left" w:pos="220"/>
          <w:tab w:val="left" w:pos="720"/>
        </w:tabs>
        <w:autoSpaceDE w:val="0"/>
        <w:autoSpaceDN w:val="0"/>
        <w:adjustRightInd w:val="0"/>
        <w:spacing w:after="320"/>
        <w:ind w:hanging="720"/>
        <w:contextualSpacing/>
        <w:rPr>
          <w:rFonts w:cs="Helvetica Neue"/>
          <w:color w:val="000000"/>
        </w:rPr>
      </w:pPr>
      <w:r w:rsidRPr="00154B48">
        <w:rPr>
          <w:rFonts w:cs="Helvetica Neue"/>
          <w:color w:val="000000"/>
        </w:rPr>
        <w:t xml:space="preserve">No Derivative Works – no remixing of the content </w:t>
      </w:r>
      <w:r w:rsidRPr="00154B48">
        <w:rPr>
          <w:rFonts w:ascii="MS Mincho" w:eastAsia="MS Mincho" w:hAnsi="MS Mincho" w:cs="MS Mincho"/>
          <w:color w:val="000000"/>
        </w:rPr>
        <w:t> </w:t>
      </w:r>
    </w:p>
    <w:p w14:paraId="4CB89B40" w14:textId="77777777" w:rsidR="00EC509C" w:rsidRPr="00154B48" w:rsidRDefault="00EC509C" w:rsidP="00EC509C">
      <w:pPr>
        <w:widowControl w:val="0"/>
        <w:tabs>
          <w:tab w:val="left" w:pos="220"/>
          <w:tab w:val="left" w:pos="720"/>
        </w:tabs>
        <w:autoSpaceDE w:val="0"/>
        <w:autoSpaceDN w:val="0"/>
        <w:adjustRightInd w:val="0"/>
        <w:spacing w:after="320"/>
        <w:contextualSpacing/>
        <w:rPr>
          <w:rFonts w:cs="Helvetica Neue"/>
          <w:color w:val="000000"/>
        </w:rPr>
      </w:pPr>
    </w:p>
    <w:p w14:paraId="6128B260" w14:textId="77777777" w:rsidR="00EC509C" w:rsidRPr="003D0512" w:rsidRDefault="00EC509C" w:rsidP="00EC509C">
      <w:pPr>
        <w:widowControl w:val="0"/>
        <w:numPr>
          <w:ilvl w:val="0"/>
          <w:numId w:val="1"/>
        </w:numPr>
        <w:tabs>
          <w:tab w:val="left" w:pos="220"/>
          <w:tab w:val="left" w:pos="720"/>
        </w:tabs>
        <w:autoSpaceDE w:val="0"/>
        <w:autoSpaceDN w:val="0"/>
        <w:adjustRightInd w:val="0"/>
        <w:spacing w:after="320"/>
        <w:ind w:hanging="720"/>
        <w:contextualSpacing/>
        <w:rPr>
          <w:rFonts w:cs="Times"/>
          <w:color w:val="000000"/>
        </w:rPr>
      </w:pPr>
      <w:proofErr w:type="spellStart"/>
      <w:r w:rsidRPr="00154B48">
        <w:rPr>
          <w:rFonts w:cs="Helvetica Neue"/>
          <w:color w:val="000000"/>
        </w:rPr>
        <w:t>ShareAlike</w:t>
      </w:r>
      <w:proofErr w:type="spellEnd"/>
      <w:r w:rsidRPr="00154B48">
        <w:rPr>
          <w:rFonts w:cs="Helvetica Neue"/>
          <w:color w:val="000000"/>
        </w:rPr>
        <w:t xml:space="preserve"> – share only if you let others remix </w:t>
      </w:r>
      <w:r w:rsidRPr="00154B48">
        <w:rPr>
          <w:rFonts w:ascii="MS Mincho" w:eastAsia="MS Mincho" w:hAnsi="MS Mincho" w:cs="MS Mincho"/>
          <w:color w:val="000000"/>
        </w:rPr>
        <w:t> </w:t>
      </w:r>
    </w:p>
    <w:p w14:paraId="714FFBB1" w14:textId="77777777" w:rsidR="00EC509C" w:rsidRDefault="00EC509C" w:rsidP="00EC509C">
      <w:pPr>
        <w:widowControl w:val="0"/>
        <w:tabs>
          <w:tab w:val="left" w:pos="220"/>
          <w:tab w:val="left" w:pos="720"/>
        </w:tabs>
        <w:autoSpaceDE w:val="0"/>
        <w:autoSpaceDN w:val="0"/>
        <w:adjustRightInd w:val="0"/>
        <w:spacing w:after="320"/>
        <w:contextualSpacing/>
        <w:rPr>
          <w:rFonts w:cs="Times"/>
          <w:color w:val="000000"/>
        </w:rPr>
      </w:pPr>
    </w:p>
    <w:p w14:paraId="2477A7F1" w14:textId="77777777" w:rsidR="00EC509C" w:rsidRPr="00154B48" w:rsidRDefault="00EC509C" w:rsidP="00EC509C">
      <w:pPr>
        <w:widowControl w:val="0"/>
        <w:tabs>
          <w:tab w:val="left" w:pos="220"/>
          <w:tab w:val="left" w:pos="720"/>
        </w:tabs>
        <w:autoSpaceDE w:val="0"/>
        <w:autoSpaceDN w:val="0"/>
        <w:adjustRightInd w:val="0"/>
        <w:spacing w:after="320"/>
        <w:contextualSpacing/>
        <w:rPr>
          <w:rFonts w:cs="Helvetica Neue"/>
          <w:color w:val="000000"/>
        </w:rPr>
      </w:pPr>
      <w:r w:rsidRPr="00154B48">
        <w:rPr>
          <w:rFonts w:cs="Helvetica Neue"/>
          <w:color w:val="000000"/>
        </w:rPr>
        <w:t xml:space="preserve">These can be used in various combinations. If you want to make your dance work available on the web, but not for commercial purposes, but be credited for it, you could choose a CC-BY- NC license element combination. Or you could use a CC-BY-SA which credits you as the author, but informs anyone using the content that if they release their own new work which builds upon it, it should also bear a Share-Alike clause. This way the openness is passed downstream. </w:t>
      </w:r>
      <w:r w:rsidRPr="00154B48">
        <w:rPr>
          <w:rFonts w:ascii="MS Mincho" w:eastAsia="MS Mincho" w:hAnsi="MS Mincho" w:cs="MS Mincho"/>
          <w:color w:val="000000"/>
        </w:rPr>
        <w:t> </w:t>
      </w:r>
    </w:p>
    <w:p w14:paraId="1D729F18" w14:textId="77777777" w:rsidR="00EC509C" w:rsidRDefault="00EC509C" w:rsidP="00EC509C">
      <w:pPr>
        <w:widowControl w:val="0"/>
        <w:tabs>
          <w:tab w:val="left" w:pos="220"/>
          <w:tab w:val="left" w:pos="720"/>
        </w:tabs>
        <w:autoSpaceDE w:val="0"/>
        <w:autoSpaceDN w:val="0"/>
        <w:adjustRightInd w:val="0"/>
        <w:spacing w:after="320"/>
        <w:contextualSpacing/>
        <w:rPr>
          <w:rFonts w:cs="Helvetica Neue"/>
          <w:color w:val="000000"/>
        </w:rPr>
      </w:pPr>
    </w:p>
    <w:p w14:paraId="514E2DB1" w14:textId="4E3C3508" w:rsidR="00EC509C" w:rsidRPr="00154B48" w:rsidRDefault="00EC509C" w:rsidP="00EC509C">
      <w:pPr>
        <w:widowControl w:val="0"/>
        <w:tabs>
          <w:tab w:val="left" w:pos="220"/>
          <w:tab w:val="left" w:pos="720"/>
        </w:tabs>
        <w:autoSpaceDE w:val="0"/>
        <w:autoSpaceDN w:val="0"/>
        <w:adjustRightInd w:val="0"/>
        <w:spacing w:after="320"/>
        <w:contextualSpacing/>
        <w:rPr>
          <w:rFonts w:cs="Times"/>
          <w:color w:val="000000"/>
        </w:rPr>
      </w:pPr>
      <w:r w:rsidRPr="00154B48">
        <w:rPr>
          <w:rFonts w:cs="Helvetica Neue"/>
          <w:color w:val="000000"/>
        </w:rPr>
        <w:t xml:space="preserve">There are benefits to using CC </w:t>
      </w:r>
      <w:r>
        <w:rPr>
          <w:rFonts w:cs="Helvetica Neue"/>
          <w:color w:val="000000"/>
        </w:rPr>
        <w:t>licens</w:t>
      </w:r>
      <w:r w:rsidRPr="00154B48">
        <w:rPr>
          <w:rFonts w:cs="Helvetica Neue"/>
          <w:color w:val="000000"/>
        </w:rPr>
        <w:t xml:space="preserve">es. The standardised nature of the licenses makes them compatible and interoperable. They are acknowledged in many countries and available in a multitude of languages. They are both understandable by humans and computers, due to a machine-readable license code that can be integrated into content metadata. </w:t>
      </w:r>
    </w:p>
    <w:p w14:paraId="3F3BAE33" w14:textId="77777777" w:rsidR="00EC509C" w:rsidRPr="00154B48" w:rsidRDefault="00EC509C" w:rsidP="00EC509C">
      <w:pPr>
        <w:widowControl w:val="0"/>
        <w:autoSpaceDE w:val="0"/>
        <w:autoSpaceDN w:val="0"/>
        <w:adjustRightInd w:val="0"/>
        <w:spacing w:after="240"/>
        <w:contextualSpacing/>
        <w:rPr>
          <w:rFonts w:cs="Times"/>
          <w:color w:val="000000"/>
        </w:rPr>
      </w:pPr>
      <w:r w:rsidRPr="00154B48">
        <w:rPr>
          <w:rFonts w:cs="Helvetica Neue"/>
          <w:color w:val="000000"/>
        </w:rPr>
        <w:t xml:space="preserve">If you want to use one of these licences it is important to think about what it is that you want to license, and for what purposes. </w:t>
      </w:r>
    </w:p>
    <w:p w14:paraId="6F96BEA1" w14:textId="77777777" w:rsidR="00EC509C" w:rsidRDefault="00EC509C" w:rsidP="00EC509C">
      <w:pPr>
        <w:adjustRightInd w:val="0"/>
        <w:contextualSpacing/>
      </w:pPr>
    </w:p>
    <w:p w14:paraId="051C1A1B" w14:textId="77777777" w:rsidR="00EC509C" w:rsidRPr="00154B48" w:rsidRDefault="00EC509C" w:rsidP="00EC509C">
      <w:pPr>
        <w:adjustRightInd w:val="0"/>
        <w:contextualSpacing/>
      </w:pPr>
      <w:r w:rsidRPr="00154B48">
        <w:t xml:space="preserve">For more information, look at the CC webpage at </w:t>
      </w:r>
      <w:hyperlink r:id="rId5" w:history="1">
        <w:r w:rsidRPr="00154B48">
          <w:rPr>
            <w:rStyle w:val="Hyperlink"/>
          </w:rPr>
          <w:t>https://creativecommons.org</w:t>
        </w:r>
      </w:hyperlink>
    </w:p>
    <w:p w14:paraId="22223BC7" w14:textId="77777777" w:rsidR="00EC509C" w:rsidRDefault="00EC509C" w:rsidP="00EC509C">
      <w:pPr>
        <w:adjustRightInd w:val="0"/>
        <w:contextualSpacing/>
      </w:pPr>
    </w:p>
    <w:p w14:paraId="165BFD17" w14:textId="6EF41B42" w:rsidR="00EC509C" w:rsidRPr="00154B48" w:rsidRDefault="00EC509C" w:rsidP="00EC509C">
      <w:pPr>
        <w:adjustRightInd w:val="0"/>
        <w:contextualSpacing/>
      </w:pPr>
      <w:r w:rsidRPr="00154B48">
        <w:t>N</w:t>
      </w:r>
      <w:r w:rsidR="00805545">
        <w:t>ote in particular the CC</w:t>
      </w:r>
      <w:r w:rsidRPr="00154B48">
        <w:t xml:space="preserve"> license chooser at </w:t>
      </w:r>
      <w:hyperlink r:id="rId6" w:history="1">
        <w:r w:rsidRPr="00154B48">
          <w:rPr>
            <w:rStyle w:val="Hyperlink"/>
          </w:rPr>
          <w:t>https://creativecommons.org/choose/</w:t>
        </w:r>
      </w:hyperlink>
    </w:p>
    <w:p w14:paraId="62090CE2" w14:textId="77777777" w:rsidR="00EC509C" w:rsidRDefault="00EC509C" w:rsidP="00EC509C">
      <w:pPr>
        <w:widowControl w:val="0"/>
        <w:autoSpaceDE w:val="0"/>
        <w:autoSpaceDN w:val="0"/>
        <w:adjustRightInd w:val="0"/>
        <w:spacing w:after="240"/>
        <w:contextualSpacing/>
      </w:pPr>
    </w:p>
    <w:p w14:paraId="1040166B" w14:textId="6A2BAC8F" w:rsidR="00EC509C" w:rsidRDefault="00EC509C" w:rsidP="00EC509C">
      <w:pPr>
        <w:widowControl w:val="0"/>
        <w:autoSpaceDE w:val="0"/>
        <w:autoSpaceDN w:val="0"/>
        <w:adjustRightInd w:val="0"/>
        <w:spacing w:after="240"/>
        <w:contextualSpacing/>
        <w:rPr>
          <w:rFonts w:cs="Helvetica Neue"/>
          <w:color w:val="000000"/>
        </w:rPr>
      </w:pPr>
      <w:r w:rsidRPr="00154B48">
        <w:t>CC might also be an interest</w:t>
      </w:r>
      <w:r w:rsidR="00805545">
        <w:t>ing source of material for you.</w:t>
      </w:r>
      <w:r w:rsidRPr="00154B48">
        <w:t xml:space="preserve"> </w:t>
      </w:r>
      <w:r w:rsidRPr="00154B48">
        <w:rPr>
          <w:rFonts w:cs="Helvetica Neue"/>
          <w:color w:val="000000"/>
        </w:rPr>
        <w:t xml:space="preserve">Use of CC is already a widespread practice. Look at </w:t>
      </w:r>
      <w:hyperlink r:id="rId7" w:history="1">
        <w:r w:rsidRPr="00805545">
          <w:rPr>
            <w:rStyle w:val="Hyperlink"/>
            <w:rFonts w:cs="Helvetica Neue"/>
          </w:rPr>
          <w:t>http://search.creativecommons.org</w:t>
        </w:r>
      </w:hyperlink>
      <w:r w:rsidRPr="00154B48">
        <w:rPr>
          <w:rFonts w:cs="Helvetica Neue"/>
          <w:color w:val="000000"/>
        </w:rPr>
        <w:t xml:space="preserve"> and you will find number of search portals and content hubs that hold CC-licensed content that you could use in developing your dance works.</w:t>
      </w:r>
    </w:p>
    <w:p w14:paraId="05A8B1F5" w14:textId="77777777" w:rsidR="00EC509C" w:rsidRDefault="00EC509C" w:rsidP="00EC509C">
      <w:pPr>
        <w:widowControl w:val="0"/>
        <w:autoSpaceDE w:val="0"/>
        <w:autoSpaceDN w:val="0"/>
        <w:adjustRightInd w:val="0"/>
        <w:spacing w:after="240"/>
        <w:contextualSpacing/>
        <w:rPr>
          <w:rFonts w:cs="Helvetica Neue"/>
          <w:color w:val="000000"/>
        </w:rPr>
      </w:pPr>
    </w:p>
    <w:p w14:paraId="33BFC87D" w14:textId="7D57AF12" w:rsidR="00EC509C" w:rsidRDefault="00EC509C" w:rsidP="00EC509C">
      <w:pPr>
        <w:widowControl w:val="0"/>
        <w:autoSpaceDE w:val="0"/>
        <w:autoSpaceDN w:val="0"/>
        <w:adjustRightInd w:val="0"/>
        <w:spacing w:after="240"/>
        <w:contextualSpacing/>
        <w:rPr>
          <w:rFonts w:cs="Helvetica Neue"/>
          <w:color w:val="000000"/>
        </w:rPr>
      </w:pPr>
      <w:r w:rsidRPr="00805545">
        <w:rPr>
          <w:rFonts w:cs="Helvetica Neue"/>
          <w:b/>
          <w:color w:val="000000"/>
        </w:rPr>
        <w:t>Activity</w:t>
      </w:r>
      <w:r w:rsidR="00805545">
        <w:rPr>
          <w:rFonts w:cs="Helvetica Neue"/>
          <w:color w:val="000000"/>
        </w:rPr>
        <w:t xml:space="preserve">: </w:t>
      </w:r>
      <w:r>
        <w:rPr>
          <w:rFonts w:cs="Helvetica Neue"/>
          <w:color w:val="000000"/>
        </w:rPr>
        <w:t xml:space="preserve">have a look at </w:t>
      </w:r>
      <w:hyperlink r:id="rId8" w:history="1">
        <w:r w:rsidRPr="004013EC">
          <w:rPr>
            <w:rStyle w:val="Hyperlink"/>
            <w:rFonts w:cs="Helvetica Neue"/>
          </w:rPr>
          <w:t>http://search.creativecommons.org</w:t>
        </w:r>
      </w:hyperlink>
      <w:r>
        <w:rPr>
          <w:rFonts w:cs="Helvetica Neue"/>
          <w:color w:val="000000"/>
        </w:rPr>
        <w:t xml:space="preserve"> to see if there is anything useful that you might like to use in your work.  What sort of licence does it have attached to it?  What does that allow you to do?</w:t>
      </w:r>
    </w:p>
    <w:p w14:paraId="5F7B3DFF" w14:textId="77777777" w:rsidR="00EC509C" w:rsidRDefault="00EC509C" w:rsidP="00EC509C">
      <w:pPr>
        <w:widowControl w:val="0"/>
        <w:autoSpaceDE w:val="0"/>
        <w:autoSpaceDN w:val="0"/>
        <w:adjustRightInd w:val="0"/>
        <w:spacing w:after="240"/>
        <w:contextualSpacing/>
        <w:rPr>
          <w:rFonts w:cs="Helvetica Neue"/>
          <w:color w:val="000000"/>
        </w:rPr>
      </w:pPr>
    </w:p>
    <w:p w14:paraId="160650A2" w14:textId="77777777" w:rsidR="003C6B88" w:rsidRDefault="005A214F"/>
    <w:sectPr w:rsidR="003C6B88" w:rsidSect="002B35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9C"/>
    <w:rsid w:val="001728E4"/>
    <w:rsid w:val="002B35AD"/>
    <w:rsid w:val="005A214F"/>
    <w:rsid w:val="00805545"/>
    <w:rsid w:val="00CD2F84"/>
    <w:rsid w:val="00D433A9"/>
    <w:rsid w:val="00EC50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765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eativecommons.org" TargetMode="External"/><Relationship Id="rId6" Type="http://schemas.openxmlformats.org/officeDocument/2006/relationships/hyperlink" Target="https://creativecommons.org/choose/" TargetMode="External"/><Relationship Id="rId7" Type="http://schemas.openxmlformats.org/officeDocument/2006/relationships/hyperlink" Target="http://search.creativecommons.org/" TargetMode="External"/><Relationship Id="rId8" Type="http://schemas.openxmlformats.org/officeDocument/2006/relationships/hyperlink" Target="http://search.creativecommon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Macintosh Word</Application>
  <DocSecurity>0</DocSecurity>
  <Lines>16</Lines>
  <Paragraphs>4</Paragraphs>
  <ScaleCrop>false</ScaleCrop>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2</cp:revision>
  <dcterms:created xsi:type="dcterms:W3CDTF">2017-11-19T15:34:00Z</dcterms:created>
  <dcterms:modified xsi:type="dcterms:W3CDTF">2017-11-19T15:34:00Z</dcterms:modified>
</cp:coreProperties>
</file>